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B3E" w:rsidRPr="003747B1" w:rsidRDefault="00DB181B" w:rsidP="00DB181B">
      <w:pPr>
        <w:spacing w:after="0" w:line="240" w:lineRule="auto"/>
        <w:jc w:val="center"/>
        <w:rPr>
          <w:b/>
          <w:sz w:val="24"/>
        </w:rPr>
      </w:pPr>
      <w:bookmarkStart w:id="0" w:name="_GoBack"/>
      <w:bookmarkEnd w:id="0"/>
      <w:r w:rsidRPr="003747B1">
        <w:rPr>
          <w:b/>
          <w:sz w:val="24"/>
        </w:rPr>
        <w:t>Cherokee Public Library</w:t>
      </w:r>
    </w:p>
    <w:p w:rsidR="00DB181B" w:rsidRPr="003747B1" w:rsidRDefault="00DB181B" w:rsidP="00DB181B">
      <w:pPr>
        <w:spacing w:after="0" w:line="240" w:lineRule="auto"/>
        <w:jc w:val="center"/>
        <w:rPr>
          <w:b/>
          <w:sz w:val="24"/>
        </w:rPr>
      </w:pPr>
      <w:r w:rsidRPr="003747B1">
        <w:rPr>
          <w:b/>
          <w:sz w:val="24"/>
        </w:rPr>
        <w:t>Library Board Meeting</w:t>
      </w:r>
    </w:p>
    <w:p w:rsidR="00DB181B" w:rsidRPr="003747B1" w:rsidRDefault="00DB181B" w:rsidP="00DB181B">
      <w:pPr>
        <w:spacing w:after="0" w:line="240" w:lineRule="auto"/>
        <w:jc w:val="center"/>
        <w:rPr>
          <w:b/>
          <w:sz w:val="24"/>
        </w:rPr>
      </w:pPr>
      <w:r w:rsidRPr="003747B1">
        <w:rPr>
          <w:b/>
          <w:sz w:val="24"/>
        </w:rPr>
        <w:t>June 9, 2021</w:t>
      </w:r>
    </w:p>
    <w:p w:rsidR="00DB181B" w:rsidRDefault="00DB181B" w:rsidP="00DB181B">
      <w:pPr>
        <w:spacing w:after="0" w:line="240" w:lineRule="auto"/>
        <w:rPr>
          <w:sz w:val="24"/>
        </w:rPr>
      </w:pPr>
    </w:p>
    <w:p w:rsidR="00DB181B" w:rsidRPr="003747B1" w:rsidRDefault="00DB181B" w:rsidP="00DB181B">
      <w:pPr>
        <w:spacing w:after="0" w:line="240" w:lineRule="auto"/>
      </w:pPr>
      <w:r w:rsidRPr="003747B1">
        <w:t xml:space="preserve">Board Meeting was called to order at 8:30 am by President Jomi Anderson with Deb Hankens, Linda Burkhart, Lisa Perrin, </w:t>
      </w:r>
      <w:r w:rsidR="003747B1" w:rsidRPr="003747B1">
        <w:t>Loretta</w:t>
      </w:r>
      <w:r w:rsidRPr="003747B1">
        <w:t xml:space="preserve"> Barrett, Al Julius &amp; Julie Wright present.  Tyler Hahn was also present.  There were no visitors present.  </w:t>
      </w:r>
    </w:p>
    <w:p w:rsidR="00DB181B" w:rsidRPr="003747B1" w:rsidRDefault="00DB181B" w:rsidP="00DB181B">
      <w:pPr>
        <w:spacing w:after="0" w:line="240" w:lineRule="auto"/>
      </w:pPr>
    </w:p>
    <w:p w:rsidR="00DB181B" w:rsidRPr="003747B1" w:rsidRDefault="00DB181B" w:rsidP="00DB181B">
      <w:pPr>
        <w:spacing w:after="0" w:line="240" w:lineRule="auto"/>
      </w:pPr>
      <w:r w:rsidRPr="003747B1">
        <w:t xml:space="preserve">There were no “Items not on agenda” to discuss.  </w:t>
      </w:r>
    </w:p>
    <w:p w:rsidR="00DB181B" w:rsidRPr="003747B1" w:rsidRDefault="00DB181B" w:rsidP="00DB181B">
      <w:pPr>
        <w:spacing w:after="0" w:line="240" w:lineRule="auto"/>
      </w:pPr>
    </w:p>
    <w:p w:rsidR="00DB181B" w:rsidRPr="003747B1" w:rsidRDefault="00DB181B" w:rsidP="00DB181B">
      <w:pPr>
        <w:spacing w:after="0" w:line="240" w:lineRule="auto"/>
      </w:pPr>
      <w:r w:rsidRPr="003747B1">
        <w:t xml:space="preserve">Deb moved and Linda second to approve the minutes of the previous meeting.  The motion passed. </w:t>
      </w:r>
    </w:p>
    <w:p w:rsidR="00DB181B" w:rsidRPr="003747B1" w:rsidRDefault="00DB181B" w:rsidP="00DB181B">
      <w:pPr>
        <w:spacing w:after="0" w:line="240" w:lineRule="auto"/>
      </w:pPr>
    </w:p>
    <w:p w:rsidR="00DB181B" w:rsidRPr="003747B1" w:rsidRDefault="00DB181B" w:rsidP="00DB181B">
      <w:pPr>
        <w:spacing w:after="0" w:line="240" w:lineRule="auto"/>
      </w:pPr>
      <w:r w:rsidRPr="003747B1">
        <w:t xml:space="preserve">The bills were reviewed.  We have a safe deposit box that holds the certificate denoting our building is on the historic register and we agreed to keep the box.  The question was asked about money going to the Brummer Legacy Foundation and Tyler explained this was for a speaker’s fee and is coming out of a grant we received.  </w:t>
      </w:r>
      <w:r w:rsidR="009A6080" w:rsidRPr="003747B1">
        <w:t xml:space="preserve">Deb moved and Linda second to approve the bills.  The motion passed. </w:t>
      </w:r>
    </w:p>
    <w:p w:rsidR="009A6080" w:rsidRPr="003747B1" w:rsidRDefault="009A6080" w:rsidP="00DB181B">
      <w:pPr>
        <w:spacing w:after="0" w:line="240" w:lineRule="auto"/>
      </w:pPr>
    </w:p>
    <w:p w:rsidR="00DB181B" w:rsidRPr="003747B1" w:rsidRDefault="00DB181B" w:rsidP="00DB181B">
      <w:pPr>
        <w:spacing w:after="0" w:line="240" w:lineRule="auto"/>
      </w:pPr>
      <w:r w:rsidRPr="003747B1">
        <w:t xml:space="preserve">The monthly budget review was conducted.  </w:t>
      </w:r>
      <w:r w:rsidR="009A6080" w:rsidRPr="003747B1">
        <w:t xml:space="preserve">We are doing well with the budget and are able to move some line items around to cover areas of deficit.  We do have a good deal of money in the memorial fund and the consensus was we need to do something special in memory of Sandy Beals.  Tyler will bring us some options next month. </w:t>
      </w:r>
    </w:p>
    <w:p w:rsidR="009A6080" w:rsidRPr="003747B1" w:rsidRDefault="009A6080" w:rsidP="00DB181B">
      <w:pPr>
        <w:spacing w:after="0" w:line="240" w:lineRule="auto"/>
      </w:pPr>
    </w:p>
    <w:p w:rsidR="009A6080" w:rsidRPr="003747B1" w:rsidRDefault="009A6080" w:rsidP="00DB181B">
      <w:pPr>
        <w:spacing w:after="0" w:line="240" w:lineRule="auto"/>
      </w:pPr>
      <w:r w:rsidRPr="003747B1">
        <w:t>Tyler shared correspondence with us.  Cheryl Thomas Ooten gifted the library with $1,000.  Mike Brown from WIT sent a thank you.  He also received a thank</w:t>
      </w:r>
      <w:r w:rsidR="003747B1">
        <w:t xml:space="preserve"> you note</w:t>
      </w:r>
      <w:r w:rsidRPr="003747B1">
        <w:t xml:space="preserve"> from a patron. </w:t>
      </w:r>
    </w:p>
    <w:p w:rsidR="009A6080" w:rsidRPr="003747B1" w:rsidRDefault="009A6080" w:rsidP="00DB181B">
      <w:pPr>
        <w:spacing w:after="0" w:line="240" w:lineRule="auto"/>
      </w:pPr>
    </w:p>
    <w:p w:rsidR="009A6080" w:rsidRPr="003747B1" w:rsidRDefault="009A6080" w:rsidP="00DB181B">
      <w:pPr>
        <w:spacing w:after="0" w:line="240" w:lineRule="auto"/>
      </w:pPr>
      <w:r w:rsidRPr="003747B1">
        <w:t xml:space="preserve">For education, Tyler showed us a copy of the State Library’s Trustee handbook that he printed off.  He encouraged each of us to review it and we can do so on the State Library website or by borrowing the book from him. </w:t>
      </w:r>
    </w:p>
    <w:p w:rsidR="009A6080" w:rsidRPr="003747B1" w:rsidRDefault="009A6080" w:rsidP="00DB181B">
      <w:pPr>
        <w:spacing w:after="0" w:line="240" w:lineRule="auto"/>
      </w:pPr>
    </w:p>
    <w:p w:rsidR="009A6080" w:rsidRPr="003747B1" w:rsidRDefault="009A6080" w:rsidP="00DB181B">
      <w:pPr>
        <w:spacing w:after="0" w:line="240" w:lineRule="auto"/>
      </w:pPr>
      <w:r w:rsidRPr="003747B1">
        <w:t xml:space="preserve">There was no old business to discuss. </w:t>
      </w:r>
    </w:p>
    <w:p w:rsidR="009A6080" w:rsidRPr="003747B1" w:rsidRDefault="009A6080" w:rsidP="00DB181B">
      <w:pPr>
        <w:spacing w:after="0" w:line="240" w:lineRule="auto"/>
      </w:pPr>
    </w:p>
    <w:p w:rsidR="009A6080" w:rsidRPr="003747B1" w:rsidRDefault="009A6080" w:rsidP="00DB181B">
      <w:pPr>
        <w:spacing w:after="0" w:line="240" w:lineRule="auto"/>
      </w:pPr>
      <w:r w:rsidRPr="003747B1">
        <w:t xml:space="preserve">For new business, we discussed the agreement with the Archives.  Linda summarized the meeting she had with them and Tyler shared correspondence with John Cook who serves as the Archives’ attorney.  Based on that meeting and correspondence, </w:t>
      </w:r>
      <w:r w:rsidR="00AA0662" w:rsidRPr="003747B1">
        <w:t xml:space="preserve">Al moved and Linda second to accept the agreement as amended. The motion passed. </w:t>
      </w:r>
    </w:p>
    <w:p w:rsidR="00AA0662" w:rsidRPr="003747B1" w:rsidRDefault="00AA0662" w:rsidP="00DB181B">
      <w:pPr>
        <w:spacing w:after="0" w:line="240" w:lineRule="auto"/>
      </w:pPr>
    </w:p>
    <w:p w:rsidR="00AA0662" w:rsidRPr="003747B1" w:rsidRDefault="00AA0662" w:rsidP="00DB181B">
      <w:pPr>
        <w:spacing w:after="0" w:line="240" w:lineRule="auto"/>
      </w:pPr>
      <w:r w:rsidRPr="003747B1">
        <w:t>Next, we discussed amending the bylaws to delete the sentence “The Library Director shall serve as board secretary.”  Tyler asked that we do this, as it can put him in a potential conflict of interest situation if he is called upon to sign legal documents for the Board as the Secretary (i.e. the agreements regarding the Archives).  Linda moved and Al second to amend the bylaws.  Motion passed.  Then we discussed who would serve as secretary.  Julie volunteered, so Al moved we nominate Julie as secretary</w:t>
      </w:r>
      <w:r w:rsidR="003747B1" w:rsidRPr="003747B1">
        <w:t xml:space="preserve"> until elections in December</w:t>
      </w:r>
      <w:r w:rsidRPr="003747B1">
        <w:t xml:space="preserve">, Linda second, and the motion passed.  </w:t>
      </w:r>
    </w:p>
    <w:p w:rsidR="002C1002" w:rsidRPr="003747B1" w:rsidRDefault="002C1002" w:rsidP="00DB181B">
      <w:pPr>
        <w:spacing w:after="0" w:line="240" w:lineRule="auto"/>
      </w:pPr>
    </w:p>
    <w:p w:rsidR="002C1002" w:rsidRPr="003747B1" w:rsidRDefault="002C1002" w:rsidP="00DB181B">
      <w:pPr>
        <w:spacing w:after="0" w:line="240" w:lineRule="auto"/>
      </w:pPr>
      <w:r w:rsidRPr="003747B1">
        <w:t xml:space="preserve">The strategic plan was the next item of business.  Tyler reports that everything concerning the youth department has been done.  He would like us to reassess the plan and re-write it for 3 years.  He likes having goals and thinks the ones we have need to be redone.  After discussion Deb moved and Lisa </w:t>
      </w:r>
      <w:r w:rsidRPr="003747B1">
        <w:lastRenderedPageBreak/>
        <w:t xml:space="preserve">second to let Tyler update the strategic plan as he sees fit, and to assist with this if he asks for help. The motion carried.  Tyler will work on updating the plan. </w:t>
      </w:r>
    </w:p>
    <w:p w:rsidR="002C1002" w:rsidRPr="003747B1" w:rsidRDefault="002C1002" w:rsidP="00DB181B">
      <w:pPr>
        <w:spacing w:after="0" w:line="240" w:lineRule="auto"/>
      </w:pPr>
    </w:p>
    <w:p w:rsidR="002C1002" w:rsidRPr="003747B1" w:rsidRDefault="002C1002" w:rsidP="00DB181B">
      <w:pPr>
        <w:spacing w:after="0" w:line="240" w:lineRule="auto"/>
      </w:pPr>
      <w:r w:rsidRPr="003747B1">
        <w:t xml:space="preserve">The final piece of new business was discussion of the American Rescue Plan Act Grant from the State Library of Iowa.  This grant is for up to $5,000 for tech.  Tyler provided a list of allowable expenses and an estimate from Gregg Computer to upgrade our routers.  Julie moved and Deb second to allow Tyler to apply for up to the maximum $5,000 for routers, wireless printer, computers or any other allowable tech.  Motion passed.  Tyler will get the application in by the deadline.  He hopes to hear this month about the $100,000 grant he previously </w:t>
      </w:r>
      <w:r w:rsidR="003747B1" w:rsidRPr="003747B1">
        <w:t xml:space="preserve">applied for.  </w:t>
      </w:r>
    </w:p>
    <w:p w:rsidR="003747B1" w:rsidRPr="003747B1" w:rsidRDefault="003747B1" w:rsidP="00DB181B">
      <w:pPr>
        <w:spacing w:after="0" w:line="240" w:lineRule="auto"/>
      </w:pPr>
    </w:p>
    <w:p w:rsidR="003747B1" w:rsidRPr="003747B1" w:rsidRDefault="003747B1" w:rsidP="00DB181B">
      <w:pPr>
        <w:spacing w:after="0" w:line="240" w:lineRule="auto"/>
      </w:pPr>
      <w:r w:rsidRPr="003747B1">
        <w:t xml:space="preserve">We then went into reports.  The summer reading program is in full swing, and the Color Walk went well.  We discussed Erin’s attendance at ILA later this year.  Loretta moved and Al second that we approve her to stay in the hotel the convention is being held in and the costs of the convention.  Motion passed.  These expenses are covered in our budget.  We concluded by going over the May statistics. </w:t>
      </w:r>
    </w:p>
    <w:p w:rsidR="003747B1" w:rsidRPr="003747B1" w:rsidRDefault="003747B1" w:rsidP="00DB181B">
      <w:pPr>
        <w:spacing w:after="0" w:line="240" w:lineRule="auto"/>
      </w:pPr>
    </w:p>
    <w:p w:rsidR="003747B1" w:rsidRPr="003747B1" w:rsidRDefault="003747B1" w:rsidP="00DB181B">
      <w:pPr>
        <w:spacing w:after="0" w:line="240" w:lineRule="auto"/>
      </w:pPr>
      <w:r w:rsidRPr="003747B1">
        <w:t>The meeting adjourned at 9:30 by consent.  The next meeting is July 7</w:t>
      </w:r>
      <w:r w:rsidRPr="003747B1">
        <w:rPr>
          <w:vertAlign w:val="superscript"/>
        </w:rPr>
        <w:t>th</w:t>
      </w:r>
      <w:r w:rsidRPr="003747B1">
        <w:t xml:space="preserve"> at 8:30. </w:t>
      </w:r>
    </w:p>
    <w:p w:rsidR="003747B1" w:rsidRPr="003747B1" w:rsidRDefault="003747B1" w:rsidP="00DB181B">
      <w:pPr>
        <w:spacing w:after="0" w:line="240" w:lineRule="auto"/>
      </w:pPr>
      <w:r w:rsidRPr="003747B1">
        <w:t xml:space="preserve">  </w:t>
      </w:r>
    </w:p>
    <w:p w:rsidR="003747B1" w:rsidRPr="003747B1" w:rsidRDefault="003747B1" w:rsidP="00DB181B">
      <w:pPr>
        <w:spacing w:after="0" w:line="240" w:lineRule="auto"/>
      </w:pPr>
      <w:r w:rsidRPr="003747B1">
        <w:t xml:space="preserve">Respectfully submitted, </w:t>
      </w:r>
    </w:p>
    <w:p w:rsidR="003747B1" w:rsidRPr="003747B1" w:rsidRDefault="003747B1" w:rsidP="00DB181B">
      <w:pPr>
        <w:spacing w:after="0" w:line="240" w:lineRule="auto"/>
      </w:pPr>
    </w:p>
    <w:p w:rsidR="003747B1" w:rsidRPr="003747B1" w:rsidRDefault="003747B1" w:rsidP="00DB181B">
      <w:pPr>
        <w:spacing w:after="0" w:line="240" w:lineRule="auto"/>
      </w:pPr>
      <w:r w:rsidRPr="003747B1">
        <w:t>Julie Wright</w:t>
      </w:r>
    </w:p>
    <w:sectPr w:rsidR="003747B1" w:rsidRPr="00374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1B"/>
    <w:rsid w:val="00135B3E"/>
    <w:rsid w:val="002C1002"/>
    <w:rsid w:val="002D63FC"/>
    <w:rsid w:val="003747B1"/>
    <w:rsid w:val="009A6080"/>
    <w:rsid w:val="00AA0662"/>
    <w:rsid w:val="00DB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0DCA3-02D2-4193-81D6-D244B583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Wright</dc:creator>
  <cp:keywords/>
  <dc:description/>
  <cp:lastModifiedBy>DIRECTOR</cp:lastModifiedBy>
  <cp:revision>2</cp:revision>
  <cp:lastPrinted>2021-06-14T14:29:00Z</cp:lastPrinted>
  <dcterms:created xsi:type="dcterms:W3CDTF">2021-06-14T14:43:00Z</dcterms:created>
  <dcterms:modified xsi:type="dcterms:W3CDTF">2021-06-14T14:43:00Z</dcterms:modified>
</cp:coreProperties>
</file>